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62" w:rsidRDefault="00C15862" w:rsidP="00C15862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36"/>
          <w:szCs w:val="36"/>
        </w:rPr>
        <w:t>Муниципальное  общеобразовательное  учреждение</w:t>
      </w:r>
    </w:p>
    <w:p w:rsidR="00C15862" w:rsidRDefault="00C15862" w:rsidP="00C15862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средняя  общеобразовательная школа № 2 п. Спирово</w:t>
      </w:r>
    </w:p>
    <w:p w:rsidR="00C15862" w:rsidRDefault="00C15862" w:rsidP="00C1586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62" w:rsidRDefault="00C15862" w:rsidP="00C1586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27"/>
        <w:gridCol w:w="4661"/>
      </w:tblGrid>
      <w:tr w:rsidR="00C15862" w:rsidTr="00C15862">
        <w:tc>
          <w:tcPr>
            <w:tcW w:w="5341" w:type="dxa"/>
          </w:tcPr>
          <w:p w:rsidR="00C15862" w:rsidRDefault="00C15862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ШМО учителей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начальных классов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1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C15862" w:rsidRDefault="00C1586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  <w:hideMark/>
          </w:tcPr>
          <w:p w:rsidR="00C15862" w:rsidRDefault="00C15862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педагогическом совете школы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Прокол № 1 от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августа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СОШ № 2 п. Спирово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М.П.Павлова</w:t>
            </w:r>
          </w:p>
          <w:p w:rsidR="00C15862" w:rsidRDefault="00C158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Приказ№85/1 от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:rsidR="00C15862" w:rsidRDefault="00C15862" w:rsidP="00C1586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62" w:rsidRDefault="00C15862" w:rsidP="00C15862">
      <w:pPr>
        <w:spacing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  рабочая программа</w:t>
      </w:r>
    </w:p>
    <w:p w:rsidR="00C15862" w:rsidRDefault="00C15862" w:rsidP="00C15862">
      <w:pPr>
        <w:spacing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>по музыке</w:t>
      </w:r>
    </w:p>
    <w:p w:rsidR="00C15862" w:rsidRDefault="00C15862" w:rsidP="00C15862">
      <w:pPr>
        <w:spacing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>для обучающихся 4  классов</w:t>
      </w:r>
    </w:p>
    <w:p w:rsidR="00C15862" w:rsidRDefault="00C15862" w:rsidP="00C15862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Учителя:                               </w:t>
      </w:r>
    </w:p>
    <w:p w:rsidR="00C15862" w:rsidRDefault="00C15862" w:rsidP="00C15862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Чёрная О.В.,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Караенкина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Н.В.</w:t>
      </w:r>
    </w:p>
    <w:p w:rsidR="00C15862" w:rsidRDefault="00C15862" w:rsidP="00C15862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Шабанова Т.А., Веселова О.Ю., </w:t>
      </w:r>
    </w:p>
    <w:p w:rsidR="00C15862" w:rsidRDefault="00C15862" w:rsidP="00C15862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Масленникова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Т.В.,Филиппова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Е.В.</w:t>
      </w:r>
    </w:p>
    <w:p w:rsidR="00C15862" w:rsidRDefault="00C15862" w:rsidP="00C15862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Манцева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С.С., Львова С.</w:t>
      </w:r>
    </w:p>
    <w:p w:rsidR="00C15862" w:rsidRPr="00C15862" w:rsidRDefault="00C15862" w:rsidP="00C15862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Румянцева Ю.К.</w:t>
      </w:r>
    </w:p>
    <w:p w:rsidR="00C15862" w:rsidRDefault="00C15862" w:rsidP="00C15862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2021 – 2022 г</w:t>
      </w:r>
    </w:p>
    <w:p w:rsidR="00C15862" w:rsidRDefault="00C15862" w:rsidP="00CE16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038DB" w:rsidRDefault="00F038DB" w:rsidP="00A358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2F128E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Данная рабочая программа по музыке для </w:t>
      </w:r>
      <w:r w:rsidRPr="00F038DB">
        <w:rPr>
          <w:rFonts w:ascii="Times New Roman" w:hAnsi="Times New Roman" w:cs="Times New Roman"/>
          <w:bCs/>
          <w:sz w:val="28"/>
          <w:szCs w:val="28"/>
        </w:rPr>
        <w:t xml:space="preserve">начальной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</w:t>
      </w:r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разработана на основе </w:t>
      </w:r>
      <w:r w:rsidR="00FB62B0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авторской программы авторов Е.Д. Критской, Г.П. Сергеевой, Т.</w:t>
      </w:r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Шмагиной</w:t>
      </w:r>
      <w:proofErr w:type="spellEnd"/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УМК «Школа России»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реализуется при использовании учебник</w:t>
      </w:r>
      <w:r w:rsidR="000C2980">
        <w:rPr>
          <w:rFonts w:ascii="Times New Roman" w:hAnsi="Times New Roman" w:cs="Times New Roman"/>
          <w:bCs/>
          <w:sz w:val="28"/>
          <w:szCs w:val="28"/>
        </w:rPr>
        <w:t>а «Музыка» 4</w:t>
      </w:r>
      <w:r w:rsidR="002F128E">
        <w:rPr>
          <w:rFonts w:ascii="Times New Roman" w:hAnsi="Times New Roman" w:cs="Times New Roman"/>
          <w:bCs/>
          <w:sz w:val="28"/>
          <w:szCs w:val="28"/>
        </w:rPr>
        <w:t xml:space="preserve"> класс автор</w:t>
      </w:r>
      <w:r w:rsidR="002F128E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 Критская</w:t>
      </w:r>
      <w:r w:rsidR="002F1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издательства «</w:t>
      </w:r>
      <w:r w:rsidR="002F128E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</w:t>
      </w:r>
      <w:r w:rsidR="002F1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F128E">
        <w:rPr>
          <w:rFonts w:ascii="Times New Roman" w:hAnsi="Times New Roman" w:cs="Times New Roman"/>
          <w:bCs/>
          <w:sz w:val="28"/>
          <w:szCs w:val="28"/>
        </w:rPr>
        <w:t>.</w:t>
      </w:r>
    </w:p>
    <w:p w:rsidR="00F038DB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F038DB" w:rsidRPr="002F128E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2F128E">
        <w:rPr>
          <w:rFonts w:ascii="Times New Roman" w:hAnsi="Times New Roman" w:cs="Times New Roman"/>
          <w:bCs/>
          <w:sz w:val="28"/>
          <w:szCs w:val="28"/>
        </w:rPr>
        <w:t xml:space="preserve">начального общего образования, представленных в Федеральном государственном образовательном стандарте </w:t>
      </w:r>
      <w:r w:rsidR="002F128E">
        <w:rPr>
          <w:rFonts w:ascii="Times New Roman" w:hAnsi="Times New Roman" w:cs="Times New Roman"/>
          <w:bCs/>
          <w:sz w:val="28"/>
          <w:szCs w:val="28"/>
        </w:rPr>
        <w:t>начального обще</w:t>
      </w:r>
      <w:r w:rsidRPr="002F128E">
        <w:rPr>
          <w:rFonts w:ascii="Times New Roman" w:hAnsi="Times New Roman" w:cs="Times New Roman"/>
          <w:bCs/>
          <w:sz w:val="28"/>
          <w:szCs w:val="28"/>
        </w:rPr>
        <w:t>го образования;</w:t>
      </w:r>
    </w:p>
    <w:p w:rsidR="00D26511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28E">
        <w:rPr>
          <w:rFonts w:ascii="Times New Roman" w:hAnsi="Times New Roman" w:cs="Times New Roman"/>
          <w:bCs/>
          <w:sz w:val="28"/>
          <w:szCs w:val="28"/>
        </w:rPr>
        <w:t>- основной образовательной программы на</w:t>
      </w:r>
      <w:r w:rsidR="000C2980">
        <w:rPr>
          <w:rFonts w:ascii="Times New Roman" w:hAnsi="Times New Roman" w:cs="Times New Roman"/>
          <w:bCs/>
          <w:sz w:val="28"/>
          <w:szCs w:val="28"/>
        </w:rPr>
        <w:t>чального общего образования МОУ</w:t>
      </w:r>
      <w:r w:rsidRPr="002F128E">
        <w:rPr>
          <w:rFonts w:ascii="Times New Roman" w:hAnsi="Times New Roman" w:cs="Times New Roman"/>
          <w:bCs/>
          <w:sz w:val="28"/>
          <w:szCs w:val="28"/>
        </w:rPr>
        <w:t xml:space="preserve"> СОШ № 2 п. Спирово.</w:t>
      </w:r>
    </w:p>
    <w:p w:rsidR="002F128E" w:rsidRDefault="002F128E" w:rsidP="00D265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22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2F128E" w:rsidRPr="00B02894" w:rsidRDefault="002F128E" w:rsidP="00D265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2F128E" w:rsidRDefault="000C2980" w:rsidP="00D2651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2F128E" w:rsidRPr="002F128E">
        <w:rPr>
          <w:rFonts w:ascii="Times New Roman" w:hAnsi="Times New Roman" w:cs="Times New Roman"/>
          <w:bCs/>
          <w:sz w:val="28"/>
          <w:szCs w:val="28"/>
        </w:rPr>
        <w:t xml:space="preserve"> класс: 34 ч/год, 1 ч/неделю</w:t>
      </w:r>
    </w:p>
    <w:p w:rsidR="00D26511" w:rsidRDefault="00D26511" w:rsidP="00D265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26511" w:rsidRPr="00D26511" w:rsidRDefault="000C2980" w:rsidP="00D26511">
      <w:pPr>
        <w:pStyle w:val="a4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Критская Е.Д. Музыка. 4</w:t>
      </w:r>
      <w:r w:rsidR="00D26511" w:rsidRPr="00D26511">
        <w:rPr>
          <w:rFonts w:ascii="Times New Roman" w:hAnsi="Times New Roman"/>
          <w:sz w:val="28"/>
          <w:szCs w:val="28"/>
        </w:rPr>
        <w:t xml:space="preserve"> класс: учебник для общеобразовательных учреждений/ Е.Д. Критская, Г.П. Сергеева, Т.С. </w:t>
      </w:r>
      <w:proofErr w:type="spellStart"/>
      <w:r w:rsidR="00D26511" w:rsidRPr="00D26511">
        <w:rPr>
          <w:rFonts w:ascii="Times New Roman" w:hAnsi="Times New Roman"/>
          <w:sz w:val="28"/>
          <w:szCs w:val="28"/>
        </w:rPr>
        <w:t>Шмагина</w:t>
      </w:r>
      <w:proofErr w:type="spellEnd"/>
      <w:r w:rsidR="00D26511" w:rsidRPr="00D26511">
        <w:rPr>
          <w:rFonts w:ascii="Times New Roman" w:hAnsi="Times New Roman"/>
          <w:sz w:val="28"/>
          <w:szCs w:val="28"/>
        </w:rPr>
        <w:t>. – М.: Просвещение.</w:t>
      </w:r>
    </w:p>
    <w:p w:rsidR="00D26511" w:rsidRDefault="00D26511" w:rsidP="00D1346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работы с учебниками «Музыка 1-4 классы», методическое пособие для учителя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Pr="00F038DB" w:rsidRDefault="000C2980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 Критская учебник «Музыка 4</w:t>
      </w:r>
      <w:r w:rsidR="00D13464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класс», М., Просвещение</w:t>
      </w:r>
      <w:r w:rsidR="00D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 Критс</w:t>
      </w:r>
      <w:r w:rsidR="000C2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 «Рабочая тетрадь по музыке 4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класс»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«Хрестоматия музыкального </w:t>
      </w:r>
      <w:r w:rsidR="000C2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материала к учебнику «Музыка. 4 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класс»,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Default="00DD6F49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Е.Д. Критская «Музыка 4</w:t>
      </w:r>
      <w:r w:rsidR="00D13464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класс»1 СD, </w:t>
      </w:r>
      <w:proofErr w:type="spellStart"/>
      <w:r w:rsidR="00D13464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mp</w:t>
      </w:r>
      <w:proofErr w:type="spellEnd"/>
      <w:r w:rsidR="00D13464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3, Фонохрестоматия, М., Просвещение</w:t>
      </w:r>
      <w:r w:rsidR="00D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58FE" w:rsidRDefault="00A358FE" w:rsidP="00A358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Интернет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 w:rsidRPr="00A35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ресурсы</w:t>
      </w:r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7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http://school.univertv.ru/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 - </w:t>
      </w:r>
      <w:proofErr w:type="spellStart"/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>видеоуроки</w:t>
      </w:r>
      <w:proofErr w:type="spellEnd"/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http://www.ped-sovet.ru/</w:t>
        </w:r>
      </w:hyperlink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9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http://www.rusedu.ru/</w:t>
        </w:r>
      </w:hyperlink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http://metodisty.ru/</w:t>
        </w:r>
      </w:hyperlink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1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http://www.proshkolu.ru/</w:t>
        </w:r>
      </w:hyperlink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2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http://www.openclass.ru/</w:t>
        </w:r>
      </w:hyperlink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3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http://forum.in-ku.com/</w:t>
        </w:r>
      </w:hyperlink>
    </w:p>
    <w:p w:rsidR="00A358FE" w:rsidRPr="00811E0A" w:rsidRDefault="00C63C96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4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http://www.zavuch.info/</w:t>
        </w:r>
      </w:hyperlink>
    </w:p>
    <w:p w:rsidR="00A358FE" w:rsidRPr="00A358FE" w:rsidRDefault="00A358FE" w:rsidP="00A358F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38DB" w:rsidRDefault="005D218C" w:rsidP="00D13464">
      <w:pPr>
        <w:tabs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18C">
        <w:rPr>
          <w:rFonts w:ascii="Times New Roman" w:hAnsi="Times New Roman"/>
          <w:b/>
          <w:sz w:val="28"/>
          <w:szCs w:val="28"/>
        </w:rPr>
        <w:t>Цели и задачи изучения предмета</w:t>
      </w:r>
    </w:p>
    <w:p w:rsidR="00604F02" w:rsidRDefault="00130148" w:rsidP="00CE16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детей в многообразный мир музыки через знакомство с музыкальными произведениями, доступными их восприятию и способствует решению следующих </w:t>
      </w:r>
      <w:r w:rsidRPr="00F0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 и задач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04F02" w:rsidRPr="00604F02" w:rsidRDefault="00604F02" w:rsidP="00CE169A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</w:p>
    <w:p w:rsidR="00604F02" w:rsidRPr="00604F02" w:rsidRDefault="00345972" w:rsidP="00CE169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r w:rsidR="00130148"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ели </w:t>
      </w:r>
      <w:r w:rsidR="00604F02"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604F02" w:rsidRPr="00604F02" w:rsidRDefault="00604F02" w:rsidP="00CE169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воспитание чувства музыки как основы музыкальной грамотности;</w:t>
      </w:r>
    </w:p>
    <w:p w:rsidR="00604F02" w:rsidRPr="00604F02" w:rsidRDefault="00604F02" w:rsidP="00CE169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604F02" w:rsidRPr="00604F02" w:rsidRDefault="00604F02" w:rsidP="00CE169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</w:t>
      </w:r>
      <w:r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музыке, формирование опыта </w:t>
      </w:r>
      <w:proofErr w:type="spellStart"/>
      <w:r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музицирования</w:t>
      </w:r>
      <w:proofErr w:type="spellEnd"/>
      <w:r w:rsidRPr="00604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130148" w:rsidRPr="00F038DB" w:rsidRDefault="00130148" w:rsidP="00CE169A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30148" w:rsidRPr="00F038DB" w:rsidRDefault="00130148" w:rsidP="00CE169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эмоционально-осознанного отношения к музыкальным произведениям;</w:t>
      </w:r>
    </w:p>
    <w:p w:rsidR="00130148" w:rsidRPr="00F038DB" w:rsidRDefault="00130148" w:rsidP="00CE169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их жизненного и духовно-нравственного содержания;</w:t>
      </w:r>
    </w:p>
    <w:p w:rsidR="00130148" w:rsidRPr="00F038DB" w:rsidRDefault="00130148" w:rsidP="00CE169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130148" w:rsidRPr="00F038DB" w:rsidRDefault="00130148" w:rsidP="00CE169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особенностей музыкального языка;</w:t>
      </w:r>
    </w:p>
    <w:p w:rsidR="007C757E" w:rsidRPr="00CE169A" w:rsidRDefault="00130148" w:rsidP="00CE169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5E2C35" w:rsidRDefault="00393516" w:rsidP="005E2C3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3935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2C35" w:rsidRPr="005E2C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изучения предмета</w:t>
      </w:r>
    </w:p>
    <w:p w:rsidR="005E2C35" w:rsidRDefault="005E2C35" w:rsidP="005E2C35">
      <w:pPr>
        <w:pStyle w:val="1"/>
        <w:shd w:val="clear" w:color="auto" w:fill="auto"/>
        <w:spacing w:line="360" w:lineRule="auto"/>
        <w:ind w:firstLine="709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изучения </w:t>
      </w:r>
      <w:r w:rsidRPr="005E2C35">
        <w:rPr>
          <w:sz w:val="28"/>
          <w:szCs w:val="28"/>
        </w:rPr>
        <w:t xml:space="preserve">предмета </w:t>
      </w:r>
      <w:r w:rsidRPr="0063533E">
        <w:rPr>
          <w:sz w:val="28"/>
          <w:szCs w:val="28"/>
        </w:rPr>
        <w:t xml:space="preserve">на уровне </w:t>
      </w:r>
      <w:r w:rsidRPr="005E2C35">
        <w:rPr>
          <w:sz w:val="28"/>
          <w:szCs w:val="28"/>
        </w:rPr>
        <w:t>начального</w:t>
      </w:r>
      <w:r>
        <w:rPr>
          <w:sz w:val="28"/>
          <w:szCs w:val="28"/>
        </w:rPr>
        <w:t xml:space="preserve">общего образования </w:t>
      </w:r>
      <w:r w:rsidRPr="000311F7">
        <w:rPr>
          <w:sz w:val="28"/>
          <w:szCs w:val="28"/>
          <w:u w:val="single"/>
        </w:rPr>
        <w:t>ученик на базовом уровне научится</w:t>
      </w:r>
      <w:r w:rsidRPr="00D67E93">
        <w:rPr>
          <w:i/>
          <w:sz w:val="28"/>
          <w:szCs w:val="28"/>
        </w:rPr>
        <w:t>: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чной и внешкольной деятельности;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русскую музыку и музыку других народов; сопоставлять произведения профессиональной и народной музыки;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 выражать свое отношение к музыкальным произведениям;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жанрах и основных особенностях музыкального фольклора;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возможности музыки, передавать чувства и мысли человека;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в музыкально -художественной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5E2C35" w:rsidRPr="00E23B08" w:rsidRDefault="005E2C35" w:rsidP="005E2C35">
      <w:pPr>
        <w:pStyle w:val="1"/>
        <w:shd w:val="clear" w:color="auto" w:fill="auto"/>
        <w:spacing w:line="360" w:lineRule="auto"/>
        <w:ind w:firstLine="709"/>
        <w:rPr>
          <w:i/>
          <w:sz w:val="28"/>
          <w:szCs w:val="28"/>
          <w:u w:val="single"/>
        </w:rPr>
      </w:pPr>
      <w:r w:rsidRPr="00E23B08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E23B08">
        <w:rPr>
          <w:sz w:val="28"/>
          <w:szCs w:val="28"/>
          <w:u w:val="single"/>
        </w:rPr>
        <w:t>получит возможность научиться: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исполнение музыки с собственным жизненными впечатлениями и осуществлять свой исполнительский замысел, предлагая исполнительский план песни и т.д.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(в рамках решения проектных задач) поиск необходимой информации, в т. ч. ИКТ;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первоначальными навыками самоорганизации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самооценки культурного досуга;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импровизировать мелодии на отдельные фразы и законченные фрагменты стихотворного текста в характере песни, танца и марша;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пользоваться записью, принятой в относительной и абсолютной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сольминизации</w:t>
      </w:r>
      <w:proofErr w:type="spell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музыкальном тексте особенности формы, изложения;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звучание музыкальных инструментов(включая тембр арфы, виолончели, челесты). -выражать свое мнение о музыке, используя разные средства комм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уникации (в т. ч. средства ИКТ);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значение музыки в передаче настроения и мыслей человека, в общении между людьми;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контролировать свои действия и соотносить их с действиями других участников коллективной работы, включая совместную 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в проектной деятельности;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и задавать вопросы, использовать речь для передачи информации, для своего действия и действий партнера;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 к координации различных позиций в сотрудничестве;</w:t>
      </w:r>
    </w:p>
    <w:p w:rsidR="007C757E" w:rsidRPr="00CE169A" w:rsidRDefault="005E2C35" w:rsidP="00CE169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творческую инициативу в коллективной музыкально-творческой деятельности.</w:t>
      </w:r>
    </w:p>
    <w:p w:rsidR="00A358FE" w:rsidRDefault="00A358FE" w:rsidP="00A358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предметного содержания у обучающихся предполагается формирование универсальных учебных действий (познавательных, регулятивных, коммуникативных, личностных) позволяющих достигать предметных и метапредметных  результатов.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="00142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«Музыка»</w:t>
      </w:r>
      <w:r w:rsidR="00604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классе являются формирование следующих умений: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широкой мотивационной основы учебной деятельности, включающей социальные,  учебно- познавательные и внешние мотивы;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ориентация на понимание причин успеха в учебной деятельности;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наличие учебно- познавательного интереса к новому учебному материалу и способам решения новой частной задачи;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эмоционально- ценностного отношения к искусству;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этических чувств;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позитивная самооценка музыкально- творческих способностей.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изучения курса «Музыка» в </w:t>
      </w:r>
      <w:r w:rsidR="00604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классе являются формирование следующих умений.</w:t>
      </w:r>
    </w:p>
    <w:p w:rsidR="00A358FE" w:rsidRPr="00A358FE" w:rsidRDefault="00A358FE" w:rsidP="00A358FE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интереса к предмету «Музыка». Этот интерес отражается в стремлении к музыкально-творческому самовыражению (пение, игра на детских музыкальных  инструментах, участие в импровизации, музыкально - пластическое движение, участие в музыкально - драматических спектаклях);</w:t>
      </w:r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умение определять характер и настроение музыки с учетом терминов и образных определений, представленных в учебнике для </w:t>
      </w:r>
      <w:r w:rsidR="00604F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класса;</w:t>
      </w:r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некоторыми основами нотной грамоты: названия нот, темпов (быстро- медленно), динамики (громко - тихо);</w:t>
      </w:r>
    </w:p>
    <w:p w:rsidR="00A358FE" w:rsidRPr="00A358FE" w:rsidRDefault="00374A14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узнавание</w:t>
      </w:r>
      <w:r w:rsidR="00A358FE"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 изображениям  некоторых  музыкальных  инструментов (рояль, пианино, скрипка, флейта, арфа),  а также народных  инструментов  (гармонь,  баян,  балалайка);</w:t>
      </w:r>
      <w:proofErr w:type="gramEnd"/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проявление навыков  вокально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</w:t>
      </w: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хоровой  деятельности  (вовремя начинать и заканчивать пение</w:t>
      </w:r>
      <w:proofErr w:type="gramStart"/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,у</w:t>
      </w:r>
      <w:proofErr w:type="gramEnd"/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меть  петь по фразам, слушать паузы, правильно выполнять  музыкальные ударения, четко и ясно произносить слова  при исполнении, понимать дирижерский жест).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строить речевые высказывания о музыке</w:t>
      </w:r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(музыкальны</w:t>
      </w:r>
      <w:r w:rsidR="00A20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произведениях) в устной форме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 соответств</w:t>
      </w:r>
      <w:r w:rsidR="00A20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с требованиями учебника для 4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класса);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проводить простые сравнения между музыкальными произведениями, а также произведениями музыки и изобразительного искусства по заданным в учебнике критериям;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устанавливать простые аналогии (образные, тематические) между произведениями музыки  и изобразительного искусства;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стремления находить продуктивное сотрудничество (общение, взаимодействие)  со сверстниками при решении музыкально - творческих задач;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участие в музыкальной жизни класса (школы, города).</w:t>
      </w:r>
    </w:p>
    <w:p w:rsidR="007C757E" w:rsidRDefault="007C757E" w:rsidP="00374A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4F02" w:rsidRDefault="00393516" w:rsidP="00374A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A35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74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предмета</w:t>
      </w:r>
    </w:p>
    <w:p w:rsidR="00604F02" w:rsidRPr="00604F02" w:rsidRDefault="00604F02" w:rsidP="000414FF">
      <w:pPr>
        <w:shd w:val="clear" w:color="auto" w:fill="FFFFFF"/>
        <w:spacing w:before="24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1. </w:t>
      </w:r>
      <w:r w:rsidR="000B4D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04F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Россия — Родина моя</w:t>
      </w:r>
      <w:r w:rsidR="000B4D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Pr="00604F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ч)</w:t>
      </w:r>
    </w:p>
    <w:p w:rsidR="00604F02" w:rsidRPr="00604F02" w:rsidRDefault="00604F02" w:rsidP="000414FF">
      <w:pPr>
        <w:shd w:val="clear" w:color="auto" w:fill="FFFFFF"/>
        <w:spacing w:before="70" w:after="0"/>
        <w:ind w:left="22"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Концерт № 3 для фортепиано с оркестром.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мелодия 1-й части. С. Рахманинов.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Вокализ.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Рахманинов.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Ты, река ль, моя реченька,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народная песня.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Песня о России. 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Локтев, слова О. Высоте кой.</w:t>
      </w:r>
    </w:p>
    <w:p w:rsidR="00604F02" w:rsidRPr="00604F02" w:rsidRDefault="00604F02" w:rsidP="000414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Колыбельная,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Лядова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4F02" w:rsidRPr="00604F02" w:rsidRDefault="00604F02" w:rsidP="000414FF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 зори-то, у зореньки;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Солдатушки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бравы ребятушки; Милый мой хоровод;</w:t>
      </w:r>
    </w:p>
    <w:p w:rsidR="00604F02" w:rsidRPr="00604F02" w:rsidRDefault="00604F02" w:rsidP="000414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Амы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просо сеяли,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русские народные песни,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 М. Бала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кирева, Н. Римского-Корсакова</w:t>
      </w:r>
    </w:p>
    <w:p w:rsidR="00604F02" w:rsidRPr="00604F02" w:rsidRDefault="00604F02" w:rsidP="000414FF">
      <w:pPr>
        <w:shd w:val="clear" w:color="auto" w:fill="FFFFFF"/>
        <w:spacing w:before="26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Александр Невский.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Кантата (фрагменты). С. Прокофьев </w:t>
      </w:r>
    </w:p>
    <w:p w:rsidR="00604F02" w:rsidRPr="00604F02" w:rsidRDefault="00604F02" w:rsidP="000414FF">
      <w:pPr>
        <w:shd w:val="clear" w:color="auto" w:fill="FFFFFF"/>
        <w:spacing w:before="26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Иван Сусанин.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 (фрагменты). М. Глинка. </w:t>
      </w:r>
    </w:p>
    <w:p w:rsidR="00604F02" w:rsidRPr="00604F02" w:rsidRDefault="00604F02" w:rsidP="000414FF">
      <w:pPr>
        <w:shd w:val="clear" w:color="auto" w:fill="FFFFFF"/>
        <w:spacing w:before="26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Родные места   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Антонов, слова М.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Пляцковского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F02" w:rsidRPr="00604F02" w:rsidRDefault="00604F02" w:rsidP="000414FF">
      <w:pPr>
        <w:shd w:val="clear" w:color="auto" w:fill="FFFFFF"/>
        <w:spacing w:before="187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Раздел 2.  </w:t>
      </w:r>
      <w:r w:rsidR="000B4D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</w:t>
      </w:r>
      <w:r w:rsidRPr="00604F0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День, полный событий</w:t>
      </w:r>
      <w:r w:rsidR="000B4D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» </w:t>
      </w:r>
      <w:r w:rsidRPr="00604F0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(5 ч)</w:t>
      </w:r>
    </w:p>
    <w:p w:rsidR="00604F02" w:rsidRPr="00604F02" w:rsidRDefault="00604F02" w:rsidP="000414FF">
      <w:pPr>
        <w:shd w:val="clear" w:color="auto" w:fill="FFFFFF"/>
        <w:spacing w:before="82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деревне.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М. Мусоргский.</w:t>
      </w:r>
    </w:p>
    <w:p w:rsidR="00604F02" w:rsidRPr="00604F02" w:rsidRDefault="00177260" w:rsidP="000414FF">
      <w:pPr>
        <w:shd w:val="clear" w:color="auto" w:fill="FFFFFF"/>
        <w:spacing w:before="7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Осенняя</w:t>
      </w:r>
      <w:r w:rsidR="00604F02"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песнь.   (Октябрь).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цикла</w:t>
      </w:r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«Времена года» П. Чайковский.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Пастораль.  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  Музыкальных   иллюстраций   к   повести А</w:t>
      </w:r>
      <w:r w:rsidR="00D6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Пушкина «Метель». Г. Свиридов.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Зимнее утро.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«Детского альбома». П. Чайковский.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 камелька (Январь).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цикла «Времена года». П. Чайковский.</w:t>
      </w:r>
    </w:p>
    <w:p w:rsidR="00604F02" w:rsidRPr="00604F02" w:rsidRDefault="00604F02" w:rsidP="000414FF">
      <w:pPr>
        <w:shd w:val="clear" w:color="auto" w:fill="FFFFFF"/>
        <w:spacing w:before="14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Сквозь волнистые туманы; Зимний вечер,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 родные песни.</w:t>
      </w:r>
    </w:p>
    <w:p w:rsidR="00604F02" w:rsidRPr="00604F02" w:rsidRDefault="00391BD1" w:rsidP="000414FF">
      <w:pPr>
        <w:shd w:val="clear" w:color="auto" w:fill="FFFFFF"/>
        <w:spacing w:before="7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Зимняя дорога</w:t>
      </w:r>
      <w:r w:rsidR="00604F02"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В. </w:t>
      </w:r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Шебалин, стихи А. Пушкина.</w:t>
      </w:r>
    </w:p>
    <w:p w:rsidR="00604F02" w:rsidRPr="00604F02" w:rsidRDefault="00391BD1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Зимняя дорога</w:t>
      </w:r>
      <w:r w:rsidR="00604F02"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Ц. </w:t>
      </w:r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Кюи, стихи А. Пушкина.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Зимний вечер.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М. Яковлев, стихи А. Пушкина.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Три чуда.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Вступление ко </w:t>
      </w:r>
      <w:r w:rsidRPr="00604F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действию оперы «Сказка о царе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Салтане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» Н. Римский-Корсаков.</w:t>
      </w:r>
    </w:p>
    <w:p w:rsidR="00604F02" w:rsidRPr="00604F02" w:rsidRDefault="00604F02" w:rsidP="000414FF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Девицы, красавицы; Уж как по мосту,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мосточку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391BD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хоры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оперы «Евгений Онегин». </w:t>
      </w:r>
    </w:p>
    <w:p w:rsidR="00604F02" w:rsidRPr="00604F02" w:rsidRDefault="00604F02" w:rsidP="000414FF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П. Чайковский.</w:t>
      </w:r>
    </w:p>
    <w:p w:rsidR="00604F02" w:rsidRPr="00604F02" w:rsidRDefault="00604F02" w:rsidP="000414FF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Вступление; Великий колокольный звон.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оперы «Борис Годунов». М. Мусоргский.</w:t>
      </w:r>
    </w:p>
    <w:p w:rsidR="00604F02" w:rsidRPr="00604F02" w:rsidRDefault="00604F02" w:rsidP="000414FF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Венецианская ночь.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М. Глинка, слова И. Козлова.</w:t>
      </w:r>
    </w:p>
    <w:p w:rsidR="00604F02" w:rsidRPr="00604F02" w:rsidRDefault="00D615CD" w:rsidP="000414FF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Раздел 3</w:t>
      </w:r>
      <w:r w:rsidR="00EA19C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«</w:t>
      </w:r>
      <w:r w:rsidR="0078543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О</w:t>
      </w:r>
      <w:r w:rsidR="00604F02" w:rsidRPr="00604F0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России петь — что стремиться в храм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» </w:t>
      </w:r>
      <w:r w:rsidR="00604F02" w:rsidRPr="00604F02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(4 ч)</w:t>
      </w:r>
    </w:p>
    <w:p w:rsidR="00604F02" w:rsidRPr="00604F02" w:rsidRDefault="00604F02" w:rsidP="000414FF">
      <w:pPr>
        <w:shd w:val="clear" w:color="auto" w:fill="FFFFFF"/>
        <w:spacing w:before="98" w:after="0"/>
        <w:ind w:right="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Земле Русская,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стихира.</w:t>
      </w:r>
    </w:p>
    <w:p w:rsidR="00604F02" w:rsidRPr="00604F02" w:rsidRDefault="00604F02" w:rsidP="000414FF">
      <w:pPr>
        <w:shd w:val="clear" w:color="auto" w:fill="FFFFFF"/>
        <w:spacing w:before="7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Былина об Илье Муромце,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былинный напев сказителе Рябининых.</w:t>
      </w:r>
    </w:p>
    <w:p w:rsidR="00604F02" w:rsidRPr="00604F02" w:rsidRDefault="00604F02" w:rsidP="000414FF">
      <w:pPr>
        <w:shd w:val="clear" w:color="auto" w:fill="FFFFFF"/>
        <w:spacing w:before="14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Симфония № 2 («</w:t>
      </w:r>
      <w:r w:rsidR="00391BD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Богатырская)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-я часть (фрагмент) А. Бородин.</w:t>
      </w:r>
    </w:p>
    <w:p w:rsidR="00604F02" w:rsidRPr="00604F02" w:rsidRDefault="00604F02" w:rsidP="000414FF">
      <w:pPr>
        <w:shd w:val="clear" w:color="auto" w:fill="FFFFFF"/>
        <w:spacing w:before="1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Богатырские ворота.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сюиты «Картинки с выставки М. Мусоргский.</w:t>
      </w:r>
    </w:p>
    <w:p w:rsidR="00604F02" w:rsidRPr="00604F02" w:rsidRDefault="00BE50B9" w:rsidP="000414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Величание</w:t>
      </w:r>
      <w:r w:rsidR="00A20A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20A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святым</w:t>
      </w:r>
      <w:r w:rsidR="00604F02"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Кириллу</w:t>
      </w:r>
      <w:proofErr w:type="spellEnd"/>
      <w:r w:rsidR="00604F02"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="00604F02"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иМефодию</w:t>
      </w:r>
      <w:proofErr w:type="spellEnd"/>
      <w:r w:rsidR="00604F02"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  </w:t>
      </w:r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обиходный распев</w:t>
      </w:r>
    </w:p>
    <w:p w:rsidR="00604F02" w:rsidRPr="00604F02" w:rsidRDefault="00604F02" w:rsidP="000414FF">
      <w:pPr>
        <w:shd w:val="clear" w:color="auto" w:fill="FFFFFF"/>
        <w:spacing w:after="0"/>
        <w:ind w:right="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Гимн Кириллу и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Мефодию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Пипков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слова С. Михайловский.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Величание князю Владимиру и княгине Ольге.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Баллада о князе Владимире,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А. Толстого.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Тропарь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праздника Пасхи.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Ангел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вопияше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Молитва. П. Чесноков.</w:t>
      </w:r>
    </w:p>
    <w:p w:rsidR="00604F02" w:rsidRPr="00604F02" w:rsidRDefault="00604F02" w:rsidP="000414FF">
      <w:pPr>
        <w:shd w:val="clear" w:color="auto" w:fill="FFFFFF"/>
        <w:spacing w:after="0"/>
        <w:ind w:right="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Богородице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Дево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радуйся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(№ 6). Из «Всенощного бде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ния». С. Рахманинов.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Не шум шумит,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народная песня.</w:t>
      </w:r>
    </w:p>
    <w:p w:rsidR="00604F02" w:rsidRPr="00604F02" w:rsidRDefault="00604F02" w:rsidP="000414FF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Светлый праздник.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 Сюиты-фантазии для двух фор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тепиано. С. Рахманинов.</w:t>
      </w:r>
    </w:p>
    <w:p w:rsidR="00604F02" w:rsidRPr="00604F02" w:rsidRDefault="00604F02" w:rsidP="000414FF">
      <w:pPr>
        <w:shd w:val="clear" w:color="auto" w:fill="FFFFFF"/>
        <w:spacing w:before="175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Раздел 4.  </w:t>
      </w:r>
      <w:r w:rsidR="000B4DE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«</w:t>
      </w:r>
      <w:r w:rsidRPr="00604F0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Гори, гори ясно, чтобы не погасло!</w:t>
      </w:r>
      <w:r w:rsidR="000B4DE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»</w:t>
      </w:r>
      <w:r w:rsidRPr="00604F0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(4 ч)</w:t>
      </w:r>
    </w:p>
    <w:p w:rsidR="00604F02" w:rsidRPr="00604F02" w:rsidRDefault="00604F02" w:rsidP="000414FF">
      <w:pPr>
        <w:shd w:val="clear" w:color="auto" w:fill="FFFFFF"/>
        <w:spacing w:before="79" w:after="0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Ой ты, речка, реченька; Бульба,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белорусские народные песни.</w:t>
      </w:r>
    </w:p>
    <w:p w:rsidR="00604F02" w:rsidRPr="00604F02" w:rsidRDefault="00604F02" w:rsidP="000414FF">
      <w:pPr>
        <w:shd w:val="clear" w:color="auto" w:fill="FFFFFF"/>
        <w:spacing w:after="0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Солнце, в дом войди; Светлячок,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грузинские народные песни.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Аисты,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узбекская народная песня.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Колыбельная,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английская народная песня.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Колыбельная,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неаполитанская народная песня.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Санта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Лючия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итальянская народная песня.</w:t>
      </w:r>
    </w:p>
    <w:p w:rsidR="00604F02" w:rsidRPr="00604F02" w:rsidRDefault="00604F02" w:rsidP="000414FF">
      <w:pPr>
        <w:shd w:val="clear" w:color="auto" w:fill="FFFFFF"/>
        <w:spacing w:before="2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Вишня,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японская народная песня, и др.</w:t>
      </w:r>
    </w:p>
    <w:p w:rsidR="00604F02" w:rsidRPr="00604F02" w:rsidRDefault="00604F02" w:rsidP="000414FF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Концерт № 1 для фортепиано с оркестром.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3-я часть. П. Чайковский.</w:t>
      </w:r>
    </w:p>
    <w:p w:rsidR="00604F02" w:rsidRPr="00604F02" w:rsidRDefault="00604F02" w:rsidP="000414FF">
      <w:pPr>
        <w:shd w:val="clear" w:color="auto" w:fill="FFFFFF"/>
        <w:spacing w:after="0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Камаринская; Мужик на гармонике играет.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«Дет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альбома». П. Чайковский.</w:t>
      </w:r>
    </w:p>
    <w:p w:rsidR="00604F02" w:rsidRPr="00604F02" w:rsidRDefault="00604F02" w:rsidP="000414FF">
      <w:pPr>
        <w:shd w:val="clear" w:color="auto" w:fill="FFFFFF"/>
        <w:spacing w:after="0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Ты воспой,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жавороночек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кантаты «Курские песни». Г. Свиридов.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Светит месяц,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народная песня-пляска.</w:t>
      </w:r>
    </w:p>
    <w:p w:rsidR="00604F02" w:rsidRPr="00604F02" w:rsidRDefault="00604F02" w:rsidP="000414FF">
      <w:pPr>
        <w:shd w:val="clear" w:color="auto" w:fill="FFFFFF"/>
        <w:spacing w:after="0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Пляска скоморохов.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оперы «Снегурочка». Н. Рим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ский-Корсаков.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Троицкие песни.</w:t>
      </w:r>
    </w:p>
    <w:p w:rsidR="00604F02" w:rsidRPr="00604F02" w:rsidRDefault="00604F02" w:rsidP="000414FF">
      <w:pPr>
        <w:shd w:val="clear" w:color="auto" w:fill="FFFFFF"/>
        <w:spacing w:before="187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Раздел 5. </w:t>
      </w:r>
      <w:r w:rsidR="0078543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</w:t>
      </w:r>
      <w:r w:rsidRPr="00604F0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В музыкальном театре</w:t>
      </w:r>
      <w:r w:rsidR="000B4D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» </w:t>
      </w:r>
      <w:r w:rsidRPr="00604F0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(6 ч)</w:t>
      </w:r>
    </w:p>
    <w:p w:rsidR="00604F02" w:rsidRPr="00604F02" w:rsidRDefault="00604F02" w:rsidP="000414FF">
      <w:pPr>
        <w:shd w:val="clear" w:color="auto" w:fill="FFFFFF"/>
        <w:spacing w:before="84" w:after="0"/>
        <w:ind w:left="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Интродукция, танцы из </w:t>
      </w: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II</w:t>
      </w: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действия, сцена и хор из Щ действия, сцена из </w:t>
      </w: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IV</w:t>
      </w: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действия.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оперы «Иван Сусанин» М. Глинка.</w:t>
      </w:r>
    </w:p>
    <w:p w:rsidR="00604F02" w:rsidRPr="00604F02" w:rsidRDefault="00604F02" w:rsidP="000414FF">
      <w:pPr>
        <w:shd w:val="clear" w:color="auto" w:fill="FFFFFF"/>
        <w:spacing w:before="7" w:after="0"/>
        <w:ind w:left="29" w:right="1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Песня Марфы («Исходила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младешенька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»); Пляска пер сидок.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оперы «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Хованщина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». М. Мусоргский.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Персидский хор.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оперы «Руслан и Людмила». М. Глинка</w:t>
      </w:r>
    </w:p>
    <w:p w:rsidR="00604F02" w:rsidRPr="00604F02" w:rsidRDefault="00604F02" w:rsidP="000414FF">
      <w:pPr>
        <w:shd w:val="clear" w:color="auto" w:fill="FFFFFF"/>
        <w:spacing w:after="0"/>
        <w:ind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Колыбельная; Танец с саблями.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балета «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Гаянэ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». А. Хачатурян.</w:t>
      </w:r>
    </w:p>
    <w:p w:rsidR="00604F02" w:rsidRPr="00604F02" w:rsidRDefault="00604F02" w:rsidP="000414FF">
      <w:pPr>
        <w:shd w:val="clear" w:color="auto" w:fill="FFFFFF"/>
        <w:spacing w:before="1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Первая картина.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балета «Петрушка». И. Стравинский,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Вальс.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оперетты «Летучая мышь». И. Штраус.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Сцена.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мюзикла «Моя прекрасная леди». 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Звездная река.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и музыка В. Семенова.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Джаз</w:t>
      </w:r>
      <w:r w:rsidRPr="00604F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Дубравин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слова В. Суслова.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Острый ритм.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Дж. Гершвин, слова А. Гершвина.</w:t>
      </w:r>
    </w:p>
    <w:p w:rsidR="00604F02" w:rsidRPr="00604F02" w:rsidRDefault="00604F02" w:rsidP="000414FF">
      <w:pPr>
        <w:shd w:val="clear" w:color="auto" w:fill="FFFFFF"/>
        <w:spacing w:before="154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Раздел 6. </w:t>
      </w:r>
      <w:r w:rsidR="0069003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«</w:t>
      </w:r>
      <w:r w:rsidRPr="00604F0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 концертном зале</w:t>
      </w:r>
      <w:r w:rsidR="0069003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» </w:t>
      </w:r>
      <w:r w:rsidRPr="00604F0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(6ч)</w:t>
      </w:r>
    </w:p>
    <w:p w:rsidR="00604F02" w:rsidRPr="00604F02" w:rsidRDefault="00604F02" w:rsidP="000414FF">
      <w:pPr>
        <w:shd w:val="clear" w:color="auto" w:fill="FFFFFF"/>
        <w:spacing w:before="89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Ноктюрн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(3-я часть). Из Квартета № 2. А. Бородин.</w:t>
      </w:r>
    </w:p>
    <w:p w:rsidR="00604F02" w:rsidRPr="00604F02" w:rsidRDefault="00604F02" w:rsidP="000414FF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Вариации на тему рококо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виолончели с оркестром (фрагменты) П. Чайковский.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Сирень.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Рахманинов, слова Е. Бекетовой.</w:t>
      </w:r>
    </w:p>
    <w:p w:rsidR="00604F02" w:rsidRPr="00604F02" w:rsidRDefault="00604F02" w:rsidP="000414FF">
      <w:pPr>
        <w:shd w:val="clear" w:color="auto" w:fill="FFFFFF"/>
        <w:spacing w:before="2" w:after="0"/>
        <w:ind w:right="1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Старый замок.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сюиты «Картинки с выставки». М. </w:t>
      </w:r>
      <w:r w:rsidRPr="00604F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соргский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F02" w:rsidRPr="00604F02" w:rsidRDefault="00604F02" w:rsidP="000414FF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Песня франкского рыцаря,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 С. Василенко.</w:t>
      </w:r>
    </w:p>
    <w:p w:rsidR="00604F02" w:rsidRPr="00604F02" w:rsidRDefault="00604F02" w:rsidP="000414FF">
      <w:pPr>
        <w:shd w:val="clear" w:color="auto" w:fill="FFFFFF"/>
        <w:spacing w:after="0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Полонез ля мажор; Мазурки № 47 ля минор, № 48 фа мажор, № 1 си-бемоль мажор. 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Шопен.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Желание. </w:t>
      </w:r>
      <w:r w:rsidRPr="00604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Шопен, слова С.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Витвицкого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F02" w:rsidRPr="00604F02" w:rsidRDefault="00604F02" w:rsidP="000414FF">
      <w:pPr>
        <w:shd w:val="clear" w:color="auto" w:fill="FFFFFF"/>
        <w:spacing w:after="0"/>
        <w:ind w:right="1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Соната № 8 («Патетическая»)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фортепиано (фрагменты). Л. Бетховен.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Венецианская ночь.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М. Глинка, слова И. Козлова.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Арагонская хота.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М. Глинка.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(Июнь).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цикла «Времена года». П. Чайковский</w:t>
      </w:r>
    </w:p>
    <w:p w:rsidR="00604F02" w:rsidRPr="00604F02" w:rsidRDefault="00604F02" w:rsidP="000414F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F02" w:rsidRPr="00604F02" w:rsidRDefault="00604F02" w:rsidP="00604F02">
      <w:pPr>
        <w:shd w:val="clear" w:color="auto" w:fill="FFFFFF"/>
        <w:spacing w:before="156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Раздел 7.  </w:t>
      </w:r>
      <w:r w:rsidR="000B4D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«</w:t>
      </w:r>
      <w:r w:rsidRPr="00604F0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Чтоб музыкантом быть,так надобно умень</w:t>
      </w:r>
      <w:r w:rsidR="0078543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е</w:t>
      </w:r>
      <w:r w:rsidR="000B4D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»</w:t>
      </w:r>
      <w:r w:rsidRPr="00604F0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(5 ч)</w:t>
      </w:r>
      <w:r w:rsidRPr="00604F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604F02" w:rsidRPr="00604F02" w:rsidRDefault="00604F02" w:rsidP="00604F02">
      <w:pPr>
        <w:shd w:val="clear" w:color="auto" w:fill="FFFFFF"/>
        <w:spacing w:before="86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Прелюдия до-диез минор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фортепиано. С. Рахманинов. </w:t>
      </w: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Прелюдии № 7 и № 20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фортепиано. Ф. Шопен. </w:t>
      </w:r>
      <w:r w:rsidR="00BB35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Этюд   №   12</w:t>
      </w: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(«Революционный»)  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  фортепиано.</w:t>
      </w:r>
    </w:p>
    <w:p w:rsidR="00604F02" w:rsidRPr="00604F02" w:rsidRDefault="00604F02" w:rsidP="00604F02">
      <w:pPr>
        <w:shd w:val="clear" w:color="auto" w:fill="FFFFFF"/>
        <w:spacing w:after="0"/>
        <w:ind w:lef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Ф.Шопен.</w:t>
      </w:r>
    </w:p>
    <w:p w:rsidR="00604F02" w:rsidRPr="00604F02" w:rsidRDefault="00604F02" w:rsidP="00604F02">
      <w:pPr>
        <w:shd w:val="clear" w:color="auto" w:fill="FFFFFF"/>
        <w:spacing w:after="0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Соната № 8 («Патетическая»).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Финал. Для фортепиа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Л. Бетховен.</w:t>
      </w:r>
    </w:p>
    <w:p w:rsidR="00604F02" w:rsidRPr="00604F02" w:rsidRDefault="00604F02" w:rsidP="00604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Песня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Сольвейг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Танец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Анитры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сюиты «Пер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Гюнт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4F0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</w:t>
      </w:r>
      <w:proofErr w:type="gramEnd"/>
      <w:r w:rsidRPr="00604F0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.Григ.</w:t>
      </w:r>
    </w:p>
    <w:p w:rsidR="00604F02" w:rsidRPr="00604F02" w:rsidRDefault="00604F02" w:rsidP="00604F02">
      <w:pPr>
        <w:shd w:val="clear" w:color="auto" w:fill="FFFFFF"/>
        <w:spacing w:after="0"/>
        <w:ind w:righ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Исходила </w:t>
      </w: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младешенька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Тонкая рябина,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народ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песни.</w:t>
      </w:r>
    </w:p>
    <w:p w:rsidR="00604F02" w:rsidRPr="00604F02" w:rsidRDefault="00604F02" w:rsidP="00604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Пастушка,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французская народная песня</w:t>
      </w:r>
    </w:p>
    <w:p w:rsidR="00604F02" w:rsidRPr="00604F02" w:rsidRDefault="00BB35E2" w:rsidP="00604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Пожелания </w:t>
      </w:r>
      <w:r w:rsidR="00604F02"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друзьям;    Музыкант.    </w:t>
      </w:r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   и    </w:t>
      </w:r>
      <w:proofErr w:type="spellStart"/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музыкаБ</w:t>
      </w:r>
      <w:proofErr w:type="spellEnd"/>
      <w:r w:rsidR="00604F02"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Окуджавы.</w:t>
      </w:r>
    </w:p>
    <w:p w:rsidR="00604F02" w:rsidRPr="00604F02" w:rsidRDefault="00604F02" w:rsidP="00604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Песня о друге.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и музыка В. Высоцкого.</w:t>
      </w:r>
    </w:p>
    <w:p w:rsidR="00604F02" w:rsidRPr="00604F02" w:rsidRDefault="00604F02" w:rsidP="00604F02">
      <w:pPr>
        <w:shd w:val="clear" w:color="auto" w:fill="FFFFFF"/>
        <w:spacing w:after="0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Резиновый ежик; Сказка по лесу идет.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Никитин, сло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 Ю. 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Мориц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F02" w:rsidRPr="00604F02" w:rsidRDefault="00604F02" w:rsidP="00604F02">
      <w:pPr>
        <w:shd w:val="clear" w:color="auto" w:fill="FFFFFF"/>
        <w:spacing w:after="0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Шехеразада</w:t>
      </w:r>
      <w:proofErr w:type="spellEnd"/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1-я часть симфонической сюиты (фрагмен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ты). Н. Римский-Корсаков.</w:t>
      </w:r>
    </w:p>
    <w:p w:rsidR="00604F02" w:rsidRPr="00604F02" w:rsidRDefault="00604F02" w:rsidP="00604F02">
      <w:pPr>
        <w:shd w:val="clear" w:color="auto" w:fill="FFFFFF"/>
        <w:spacing w:after="0"/>
        <w:ind w:right="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Рассвет на Москве-реке. 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Вступление к опере «</w:t>
      </w:r>
      <w:proofErr w:type="spellStart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Хованщи</w:t>
      </w:r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proofErr w:type="spellEnd"/>
      <w:r w:rsidRPr="00604F02">
        <w:rPr>
          <w:rFonts w:ascii="Times New Roman" w:eastAsia="Times New Roman" w:hAnsi="Times New Roman" w:cs="Times New Roman"/>
          <w:sz w:val="28"/>
          <w:szCs w:val="28"/>
          <w:lang w:eastAsia="ru-RU"/>
        </w:rPr>
        <w:t>». М. Мусоргский</w:t>
      </w:r>
      <w:r w:rsidR="00371D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31F9" w:rsidRDefault="00393516" w:rsidP="00CE169A">
      <w:pPr>
        <w:pStyle w:val="1"/>
        <w:shd w:val="clear" w:color="auto" w:fill="auto"/>
        <w:tabs>
          <w:tab w:val="left" w:pos="703"/>
        </w:tabs>
        <w:spacing w:line="276" w:lineRule="auto"/>
        <w:ind w:right="-24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  <w:t>III</w:t>
      </w:r>
      <w:r w:rsidRPr="00393516">
        <w:rPr>
          <w:b/>
          <w:bCs/>
          <w:color w:val="000000"/>
          <w:sz w:val="28"/>
          <w:szCs w:val="28"/>
          <w:lang w:eastAsia="ru-RU"/>
        </w:rPr>
        <w:t xml:space="preserve">. </w:t>
      </w:r>
      <w:r w:rsidR="006B31F9">
        <w:rPr>
          <w:b/>
          <w:bCs/>
          <w:color w:val="000000"/>
          <w:sz w:val="28"/>
          <w:szCs w:val="28"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1E76A4" w:rsidRDefault="001E76A4" w:rsidP="00F038D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959"/>
        <w:gridCol w:w="5233"/>
        <w:gridCol w:w="3096"/>
      </w:tblGrid>
      <w:tr w:rsidR="006B31F9" w:rsidRPr="006B31F9" w:rsidTr="006B31F9"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/</w:t>
            </w: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B31F9" w:rsidRPr="006B31F9" w:rsidTr="006B31F9">
        <w:trPr>
          <w:trHeight w:val="450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33" w:type="dxa"/>
          </w:tcPr>
          <w:p w:rsidR="006B31F9" w:rsidRPr="006B31F9" w:rsidRDefault="00BB35E2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«Россия – Родина моя.»</w:t>
            </w:r>
          </w:p>
        </w:tc>
        <w:tc>
          <w:tcPr>
            <w:tcW w:w="3096" w:type="dxa"/>
          </w:tcPr>
          <w:p w:rsidR="006B31F9" w:rsidRPr="006B31F9" w:rsidRDefault="00BB35E2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31F9" w:rsidRPr="006B31F9" w:rsidTr="006B31F9">
        <w:trPr>
          <w:trHeight w:val="405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33" w:type="dxa"/>
          </w:tcPr>
          <w:p w:rsidR="006B31F9" w:rsidRPr="006B31F9" w:rsidRDefault="00BB35E2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«День, полны</w:t>
            </w:r>
            <w:r w:rsidR="00A418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й событий</w:t>
            </w:r>
            <w:r w:rsidR="006B31F9"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96" w:type="dxa"/>
          </w:tcPr>
          <w:p w:rsidR="006B31F9" w:rsidRPr="006B31F9" w:rsidRDefault="00A418B4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B31F9" w:rsidRPr="006B31F9" w:rsidTr="006B31F9">
        <w:trPr>
          <w:trHeight w:val="481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«О России петь – что стремиться в храм»</w:t>
            </w:r>
          </w:p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1F9" w:rsidRPr="006B31F9" w:rsidTr="006B31F9">
        <w:trPr>
          <w:trHeight w:val="503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«Гори, гори ясно, чтобы не погасло!»</w:t>
            </w:r>
          </w:p>
        </w:tc>
        <w:tc>
          <w:tcPr>
            <w:tcW w:w="3096" w:type="dxa"/>
          </w:tcPr>
          <w:p w:rsidR="006B31F9" w:rsidRPr="006B31F9" w:rsidRDefault="00A418B4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1F9" w:rsidRPr="006B31F9" w:rsidTr="006B31F9">
        <w:trPr>
          <w:trHeight w:val="405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«В музыкальном театре»</w:t>
            </w:r>
          </w:p>
        </w:tc>
        <w:tc>
          <w:tcPr>
            <w:tcW w:w="3096" w:type="dxa"/>
          </w:tcPr>
          <w:p w:rsidR="006B31F9" w:rsidRPr="006B31F9" w:rsidRDefault="00A418B4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B31F9" w:rsidRPr="006B31F9" w:rsidTr="006B31F9">
        <w:trPr>
          <w:trHeight w:val="417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«В концертном зале »</w:t>
            </w:r>
          </w:p>
        </w:tc>
        <w:tc>
          <w:tcPr>
            <w:tcW w:w="3096" w:type="dxa"/>
          </w:tcPr>
          <w:p w:rsidR="006B31F9" w:rsidRPr="006B31F9" w:rsidRDefault="00A418B4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31F9" w:rsidRPr="006B31F9" w:rsidTr="006B31F9">
        <w:trPr>
          <w:trHeight w:val="435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«Чтоб музыкантом быть, так надобно уменье»</w:t>
            </w:r>
          </w:p>
        </w:tc>
        <w:tc>
          <w:tcPr>
            <w:tcW w:w="3096" w:type="dxa"/>
          </w:tcPr>
          <w:p w:rsidR="006B31F9" w:rsidRPr="006B31F9" w:rsidRDefault="00A418B4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B31F9" w:rsidRPr="006B31F9" w:rsidTr="006B31F9">
        <w:trPr>
          <w:trHeight w:val="279"/>
        </w:trPr>
        <w:tc>
          <w:tcPr>
            <w:tcW w:w="9288" w:type="dxa"/>
            <w:gridSpan w:val="3"/>
          </w:tcPr>
          <w:p w:rsidR="006B31F9" w:rsidRPr="006B31F9" w:rsidRDefault="006B31F9" w:rsidP="006B31F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 34 часа</w:t>
            </w:r>
          </w:p>
        </w:tc>
      </w:tr>
    </w:tbl>
    <w:p w:rsidR="006B31F9" w:rsidRDefault="006B31F9" w:rsidP="00F038D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B31F9" w:rsidSect="00F038DB">
          <w:headerReference w:type="default" r:id="rId15"/>
          <w:pgSz w:w="11906" w:h="16838"/>
          <w:pgMar w:top="1134" w:right="1416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683" w:tblpY="-113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770"/>
        <w:gridCol w:w="2835"/>
        <w:gridCol w:w="3048"/>
        <w:gridCol w:w="2553"/>
        <w:gridCol w:w="2694"/>
        <w:gridCol w:w="2268"/>
      </w:tblGrid>
      <w:tr w:rsidR="00592318" w:rsidRPr="004B4375" w:rsidTr="00592318">
        <w:trPr>
          <w:trHeight w:val="1560"/>
        </w:trPr>
        <w:tc>
          <w:tcPr>
            <w:tcW w:w="15843" w:type="dxa"/>
            <w:gridSpan w:val="7"/>
            <w:tcBorders>
              <w:left w:val="nil"/>
              <w:right w:val="nil"/>
            </w:tcBorders>
          </w:tcPr>
          <w:p w:rsidR="00592318" w:rsidRDefault="00592318" w:rsidP="005923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92318" w:rsidRDefault="00592318" w:rsidP="005923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92318" w:rsidRPr="00592318" w:rsidRDefault="00592318" w:rsidP="00CE169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59231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Приложение 1</w:t>
            </w:r>
          </w:p>
          <w:p w:rsidR="00592318" w:rsidRDefault="00592318" w:rsidP="00CE169A">
            <w:pPr>
              <w:tabs>
                <w:tab w:val="left" w:pos="17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231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Календарно</w:t>
            </w:r>
            <w:r w:rsidR="00EA19CF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-</w:t>
            </w:r>
            <w:r w:rsidRPr="0059231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тематическое планирование</w:t>
            </w:r>
          </w:p>
          <w:p w:rsidR="00592318" w:rsidRPr="004B4375" w:rsidRDefault="00592318" w:rsidP="005923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13BA" w:rsidRPr="00A713BA" w:rsidTr="00592318">
        <w:trPr>
          <w:trHeight w:val="1026"/>
        </w:trPr>
        <w:tc>
          <w:tcPr>
            <w:tcW w:w="675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70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48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7515" w:type="dxa"/>
            <w:gridSpan w:val="3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A713BA" w:rsidRPr="00A713BA" w:rsidTr="002B3D7D">
        <w:trPr>
          <w:trHeight w:val="606"/>
        </w:trPr>
        <w:tc>
          <w:tcPr>
            <w:tcW w:w="675" w:type="dxa"/>
            <w:vMerge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vMerge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8" w:type="dxa"/>
            <w:vMerge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694" w:type="dxa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A713BA" w:rsidRPr="00A713BA" w:rsidRDefault="00A713BA" w:rsidP="00A7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</w:p>
        </w:tc>
      </w:tr>
      <w:tr w:rsidR="00A713BA" w:rsidRPr="00A713BA" w:rsidTr="00526C3B">
        <w:trPr>
          <w:trHeight w:val="1259"/>
        </w:trPr>
        <w:tc>
          <w:tcPr>
            <w:tcW w:w="67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0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Россия – Родина моя.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Мелодия.</w:t>
            </w:r>
          </w:p>
        </w:tc>
        <w:tc>
          <w:tcPr>
            <w:tcW w:w="3048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понятие многообразия жанров народных песен.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размышлять о музыкальных произведениях, как способе выражения чувств и мыслей человека.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воспринимать народное и профессиональное музыкальное творчество.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высказывать своё мнение о содержании музыкального произведения.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выявлять общность истоков народной и профессиональной музыки.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Общаться и взаимодействовать в процессе коллективного воплощения худ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узыкальных образов.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3BA" w:rsidRPr="00A713BA" w:rsidTr="00EF00E8">
        <w:tc>
          <w:tcPr>
            <w:tcW w:w="67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0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713BA" w:rsidRPr="00A713BA" w:rsidRDefault="00A713BA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запой мне ту песню…</w:t>
            </w:r>
          </w:p>
        </w:tc>
        <w:tc>
          <w:tcPr>
            <w:tcW w:w="3048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русскую народную песню.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темп, характер песни.</w:t>
            </w:r>
          </w:p>
        </w:tc>
        <w:tc>
          <w:tcPr>
            <w:tcW w:w="2553" w:type="dxa"/>
            <w:vMerge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3BA" w:rsidRPr="00A713BA" w:rsidTr="00E457AD">
        <w:tc>
          <w:tcPr>
            <w:tcW w:w="67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0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713BA" w:rsidRPr="00A713BA" w:rsidRDefault="00A713BA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не выразишь словами, звуком на душу навей…</w:t>
            </w:r>
          </w:p>
        </w:tc>
        <w:tc>
          <w:tcPr>
            <w:tcW w:w="3048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Познакомить с лирическими образами музыки Рахманинова.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узнавать образы народного музыкального творчества, фольклора и профессиональной музыки.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подбирать ассоциативные ряды муз. произведениям.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выявлять общность истоков и особенности композиторской музыки.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</w:tc>
        <w:tc>
          <w:tcPr>
            <w:tcW w:w="2268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собственную музыкально-творческую деятельность.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3BA" w:rsidRPr="00A713BA" w:rsidTr="004E7D7A">
        <w:trPr>
          <w:trHeight w:val="968"/>
        </w:trPr>
        <w:tc>
          <w:tcPr>
            <w:tcW w:w="67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70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День, полный событий.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сложили песню.</w:t>
            </w:r>
          </w:p>
        </w:tc>
        <w:tc>
          <w:tcPr>
            <w:tcW w:w="3048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тайной рождения русской народной песни.</w:t>
            </w:r>
          </w:p>
        </w:tc>
        <w:tc>
          <w:tcPr>
            <w:tcW w:w="2553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жанры русских народных песен.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образцы народно-музыкального творчества.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выявлять общность истоков народной и композиторской музыки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исполнение народных песен.</w:t>
            </w:r>
          </w:p>
        </w:tc>
        <w:tc>
          <w:tcPr>
            <w:tcW w:w="2268" w:type="dxa"/>
            <w:vMerge w:val="restart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Гордиться и уважать русские традиции.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3BA" w:rsidRPr="00A713BA" w:rsidTr="001C4627">
        <w:trPr>
          <w:trHeight w:val="711"/>
        </w:trPr>
        <w:tc>
          <w:tcPr>
            <w:tcW w:w="67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0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Звучащие картины.</w:t>
            </w:r>
          </w:p>
        </w:tc>
        <w:tc>
          <w:tcPr>
            <w:tcW w:w="3048" w:type="dxa"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русские народные песни.</w:t>
            </w:r>
          </w:p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отличительные черты у русской народной песни.</w:t>
            </w:r>
          </w:p>
        </w:tc>
        <w:tc>
          <w:tcPr>
            <w:tcW w:w="2553" w:type="dxa"/>
            <w:vMerge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A713BA" w:rsidRPr="00A713BA" w:rsidRDefault="00A713BA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931947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откуда, русская зародилась, музыка?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тайной рождения русской народной песни</w:t>
            </w:r>
          </w:p>
        </w:tc>
        <w:tc>
          <w:tcPr>
            <w:tcW w:w="2553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A761FB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 России петь, что стремиться в храм.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пойду по полю белому.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патриотической темой в музыке Прокофьева.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мелодии народного склада в композиторских произведениях.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эмоционально воспринимать народное и профессиональное композиторское творчество.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выявлять связь между историческими событиями и музыкальной темой.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высказывать свое мнение о содержании произведения.</w:t>
            </w: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Гордиться патриотами  и историей  своей Родины.</w:t>
            </w:r>
          </w:p>
        </w:tc>
      </w:tr>
      <w:tr w:rsidR="006C657F" w:rsidRPr="00A713BA" w:rsidTr="00E25407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великий праздник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собралася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Русь!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Расширить представление о русских церковных праздниках.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значение колокольных звонов.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определять жанры церковной музыки: тропарь, молитва, величание.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иметь представление о традициях православных праздников.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выполнение творческого задания.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Хранить шедевры православного наследия.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7A1055">
        <w:trPr>
          <w:trHeight w:val="1002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Святые земли Русской.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понятие: русские святые – кто они?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в музыке красоту родной земли и человека.</w:t>
            </w:r>
          </w:p>
        </w:tc>
        <w:tc>
          <w:tcPr>
            <w:tcW w:w="2694" w:type="dxa"/>
            <w:vMerge w:val="restart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выявлять истоки возникновения духовного наследия.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отвечать на вопросы учителя.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исполнение стихиры.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Уважать память о русских святых.</w:t>
            </w:r>
          </w:p>
        </w:tc>
      </w:tr>
      <w:tr w:rsidR="006C657F" w:rsidRPr="00A713BA" w:rsidTr="000A174F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Илья Муромец. 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 музыке мощь и силу народныхгероев.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C657F" w:rsidRPr="00A713BA" w:rsidTr="00A35A37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Кирилл и Мефодий.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представление о жизни Кирилла и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Мефодия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создателей славянской письменности.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создателей славянской азбуки.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сравнивать музыкальные образы народных и церковных праздников.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свободно ориентироваться в терминах: икона, фреска, молитва, стихира.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рассуждать о значении азбуки в наши дни.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Почитать создателей славянской азбуки.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C657F" w:rsidRPr="00A713BA" w:rsidTr="00A55E7A">
        <w:trPr>
          <w:trHeight w:val="1554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Светлый праздник.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Расширить представление о народных праздниках  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оклонение Матушке-природе.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значение колокольных звонов.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определять жанры церковной музыки: тропарь, молитва, величание.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иметь представление о традициях православных праздников.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выполнение творческого задания.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Хранить шедевры православного наследия.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30215D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Приют спокойствия, трудов и вдохновенья… 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русскими напевами  во время  уборки урожая.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256CA3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Гори, гори ясно, чтобы не погасло!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за прелесть эти сказки!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понятие о музыкальной живописи.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образы, воплощенные в музыке.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распознавать художественный смысл произведения.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сопоставлять музыкальные образы в звучании различных муз.инструментов.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выполнение творческого задания.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Гордиться русской поэзией и музыкой.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AA322F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Приют, сияньем муз одетый…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понятие  духовности в музыке.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русские народные традиции.</w:t>
            </w: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распознавать духовную музыку.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отвечать на вопросы учителя.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Уважать русские народные традиции.</w:t>
            </w:r>
          </w:p>
        </w:tc>
      </w:tr>
      <w:tr w:rsidR="006C657F" w:rsidRPr="00A713BA" w:rsidTr="00B260BC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Композитор – имя ему народ.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представление о народной песни, как об источнике вдохновения.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тембры и звуки народных инструментов.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определять мелодику народной музыки.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различать народную и композиторскую.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выполнение творческого задания.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Уважать народные легенды, мифы и предания.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C22B3E">
        <w:trPr>
          <w:trHeight w:val="1066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 России.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ОРНИ и расширить знания о музыкальных символах русского народа -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балалайка, гармонь.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restart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Различать музыкальные символы России.</w:t>
            </w:r>
          </w:p>
        </w:tc>
        <w:tc>
          <w:tcPr>
            <w:tcW w:w="2694" w:type="dxa"/>
            <w:vMerge w:val="restart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самостоятельно различать тембры народных инструментов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входящих в состав ОРНИ.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знать народные обычаи, обряды.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исследовать историю создания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нструментов.</w:t>
            </w:r>
          </w:p>
        </w:tc>
        <w:tc>
          <w:tcPr>
            <w:tcW w:w="2268" w:type="dxa"/>
            <w:vMerge w:val="restart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Общаться и взаимодействовать в процессе воплощения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художественных образов.</w:t>
            </w:r>
          </w:p>
        </w:tc>
      </w:tr>
      <w:tr w:rsidR="006C657F" w:rsidRPr="00A713BA" w:rsidTr="00404750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В музыкальном театре.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Музыкант-чародей.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различными русскими народными инструментами и их звучанием.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 слух название инструмента.</w:t>
            </w:r>
          </w:p>
        </w:tc>
        <w:tc>
          <w:tcPr>
            <w:tcW w:w="2553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1D609B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Народные праздники.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русскими народными праздниками  и их традиционными напевами.</w:t>
            </w:r>
          </w:p>
        </w:tc>
        <w:tc>
          <w:tcPr>
            <w:tcW w:w="2553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64703B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Музыкальные инструменты.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понятие рококо в музыке.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приемы развития музыки: повтор, контраст, вариация, импровизация.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различать тембры музыкальных инструментов.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овладевать приемами мелодического варьирования, подпевания и ритмического сопровождения.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рассуждать о значении преобразующей силы в музыке.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Осмысленно исполнять сочинения различных жанров и стилей.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E117A6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Старый замок.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расширенное представление о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творчестве Мусоргского и старинной музыке.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понятие старинной музыки и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её рисунок.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самостоятельно выявлять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выразительные и изобразительные особенности старинной музыки.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понимать смысл муз. терминов.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Расширять музыкальный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кругозор.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FA1E9E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В концертном зале.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молкнет сердце чуткое Шопена.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творчеством польского композитора Фредерика Шопена.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уметь распознавать жанры танцевальной музыки.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различать мелодии танцевальной музыки.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отвечать на вопросы учителя.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размышлять о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роизведениях, как способе выражения чувств и мыслей человека.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Уважать творчество зарубежных композиторов. 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167779">
        <w:trPr>
          <w:trHeight w:val="1292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Патетическая соната.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жанром  - соната и жанрами камерной музыки.</w:t>
            </w:r>
          </w:p>
        </w:tc>
        <w:tc>
          <w:tcPr>
            <w:tcW w:w="2553" w:type="dxa"/>
            <w:vMerge w:val="restart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и оценивать особенности жанров музыки.</w:t>
            </w:r>
          </w:p>
        </w:tc>
        <w:tc>
          <w:tcPr>
            <w:tcW w:w="2694" w:type="dxa"/>
            <w:vMerge w:val="restart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выявлять интонационную линию в музыке.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узнавать музыкальные жанры.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понимать смысл терминов.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музыкальный кругозор.</w:t>
            </w:r>
          </w:p>
        </w:tc>
      </w:tr>
      <w:tr w:rsidR="006C657F" w:rsidRPr="00A713BA" w:rsidTr="00D44BAD">
        <w:trPr>
          <w:trHeight w:val="855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Годы странствий.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среди исполненных произведений  сонаты и камерную музыку.</w:t>
            </w:r>
          </w:p>
        </w:tc>
        <w:tc>
          <w:tcPr>
            <w:tcW w:w="2553" w:type="dxa"/>
            <w:vMerge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480420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Царит гармония оркестра.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понятие оркестра и роли дирижера в нем.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группы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нструментов входящих в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симфонический оркестр.</w:t>
            </w: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самостоятельно определять звучание муз. инструментов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входящих в состав симфонического оркестра.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ориентироваться в музыкальных терминах.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различать и понимать жанры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роизведения</w:t>
            </w: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Расширять музыкальный кругозор.</w:t>
            </w:r>
          </w:p>
        </w:tc>
      </w:tr>
      <w:tr w:rsidR="006C657F" w:rsidRPr="00A713BA" w:rsidTr="00F556E2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 «Иван Сусанин».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исторической оперой  М.Глинки «Иван Сусанин».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музыкальные образы разных персонажей оперы.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эмоционально откликаться и выражать своё отношение к музыкальным образам.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рассказывать либретто муз. произведения.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выявлять особенности развития образов.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Гордиться патриотами нашей Родины.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ED23C1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Исходила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младёшенька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историческими событиями 18 века в России,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отраженных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музыке Мусоргского.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события отраженные в опере М.Мусоргского «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самостоятельно определять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куплетно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выриационную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 в музыке.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отвечать на вопросы учителя.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историю своей Родины.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40191C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Русский Восток. 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историческими событиями 18 века в России,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отраженных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музыке </w:t>
            </w: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Мусоргского.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распознавать мелодику восточной интонации от русской.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выявлять особенности развития муз. образов.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знать муз. термины.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Формировать представление о роли музыки в жизни человека.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C657F" w:rsidRPr="00A713BA" w:rsidTr="00EA0266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 Чтоб музыкантом быть, так надобно уменье.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Балет «Петрушка».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Расширить представление о балете.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основ музыкальной культуры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балет).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самостоятельно 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тембры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нструментов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оркестра.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логически анализировать и выявлять жанровую линию.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ориентироваться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культурном многообразии окружающей действительности.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музыкально-эстетический вкус.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15155D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музыкальной комедии.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опереттой и мюзиклом.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 оперетту и мюзикл.</w:t>
            </w: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определять интонационную линию в музыке.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знать основные закономерности построения оперетты и мюзикла.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 относиться к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ультуре других народов.</w:t>
            </w:r>
          </w:p>
        </w:tc>
      </w:tr>
      <w:tr w:rsidR="006C657F" w:rsidRPr="00A713BA" w:rsidTr="00357DAF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Прелюдия.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музыкальном жанр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прелюдия.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трехчастную форму в музыке.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и сопоставлять различные по смыслу интонации.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аспознавать художественный смысл различных музыкальных форм.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К: соотносить особенности музыкального языка русской и зарубежной музыки.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своей этнической и национальной принадлежности на основе муз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роизведений русских композиторов.</w:t>
            </w:r>
          </w:p>
        </w:tc>
      </w:tr>
      <w:tr w:rsidR="006C657F" w:rsidRPr="00A713BA" w:rsidTr="00216188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Мастерство исполнителя. 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с многообразием жанров музыки.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многообразие жанров музыки.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уметь распознавать жанры музыки.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знать музыкальные термины.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культурном многообразии музыкальных жанров.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57F" w:rsidRPr="00A713BA" w:rsidTr="0090549C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Музыкальные инструменты.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музыкальным инструментом 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итарой.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взаимосвязь музыки с другими видами искусства: литературой, 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кино, театром.</w:t>
            </w: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называть  имена известных бардов.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распознавать худ. смысл муз. произведений для гитары.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:Т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ворческое задание.</w:t>
            </w:r>
          </w:p>
        </w:tc>
        <w:tc>
          <w:tcPr>
            <w:tcW w:w="2268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 оценивать музыку на уроке и вне школы.</w:t>
            </w:r>
          </w:p>
        </w:tc>
      </w:tr>
      <w:tr w:rsidR="006C657F" w:rsidRPr="00A713BA" w:rsidTr="009C08D0">
        <w:trPr>
          <w:trHeight w:val="711"/>
        </w:trPr>
        <w:tc>
          <w:tcPr>
            <w:tcW w:w="675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70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Рассвет на Москве – реке. </w:t>
            </w:r>
          </w:p>
        </w:tc>
        <w:tc>
          <w:tcPr>
            <w:tcW w:w="304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 и определять  образ Родины в музыке Мусоргского.</w:t>
            </w:r>
          </w:p>
        </w:tc>
        <w:tc>
          <w:tcPr>
            <w:tcW w:w="2553" w:type="dxa"/>
          </w:tcPr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 оценивать музыку на уроке и вне школы.</w:t>
            </w:r>
          </w:p>
        </w:tc>
        <w:tc>
          <w:tcPr>
            <w:tcW w:w="2694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выделять интонации помогающие услышать рассвет.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отвечать на вопросы учителя.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творческое задание.</w:t>
            </w: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Уважать и </w:t>
            </w:r>
            <w:proofErr w:type="spellStart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впомнить</w:t>
            </w:r>
            <w:proofErr w:type="spellEnd"/>
            <w:r w:rsidRPr="00A7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историю России.</w:t>
            </w:r>
          </w:p>
          <w:p w:rsidR="006C657F" w:rsidRPr="00A713BA" w:rsidRDefault="006C657F" w:rsidP="00A71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657F" w:rsidRPr="00A713BA" w:rsidRDefault="006C657F" w:rsidP="00A7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1DFA" w:rsidRPr="00A713BA" w:rsidRDefault="00371DFA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4375" w:rsidRPr="00A713BA" w:rsidRDefault="004B4375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4375" w:rsidRPr="00A713BA" w:rsidRDefault="004B4375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4375" w:rsidRPr="00A713BA" w:rsidRDefault="004B4375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4375" w:rsidRPr="00A713BA" w:rsidRDefault="004B4375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DFA" w:rsidRPr="00A713BA" w:rsidRDefault="00371DFA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DFA" w:rsidRPr="00A713BA" w:rsidRDefault="00371DFA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DFA" w:rsidRPr="00A713BA" w:rsidRDefault="00371DFA" w:rsidP="00A71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DFA" w:rsidRPr="00A713BA" w:rsidRDefault="00371DFA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DFA" w:rsidRPr="00A713BA" w:rsidRDefault="00371DFA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1DFA" w:rsidRPr="00A713BA" w:rsidRDefault="00371DFA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926" w:rsidRPr="00A713BA" w:rsidRDefault="00010926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926" w:rsidRPr="00A713BA" w:rsidRDefault="00010926" w:rsidP="00A71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7F2F" w:rsidRPr="00A713BA" w:rsidRDefault="004A7F2F" w:rsidP="00A71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7F2F" w:rsidRPr="00A713BA" w:rsidSect="00EB37A3">
      <w:pgSz w:w="16838" w:h="11906" w:orient="landscape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376" w:rsidRDefault="00753376" w:rsidP="00371DFA">
      <w:pPr>
        <w:spacing w:after="0" w:line="240" w:lineRule="auto"/>
      </w:pPr>
      <w:r>
        <w:separator/>
      </w:r>
    </w:p>
  </w:endnote>
  <w:endnote w:type="continuationSeparator" w:id="0">
    <w:p w:rsidR="00753376" w:rsidRDefault="00753376" w:rsidP="00371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376" w:rsidRDefault="00753376" w:rsidP="00371DFA">
      <w:pPr>
        <w:spacing w:after="0" w:line="240" w:lineRule="auto"/>
      </w:pPr>
      <w:r>
        <w:separator/>
      </w:r>
    </w:p>
  </w:footnote>
  <w:footnote w:type="continuationSeparator" w:id="0">
    <w:p w:rsidR="00753376" w:rsidRDefault="00753376" w:rsidP="00371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4C" w:rsidRDefault="0064074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5783"/>
    <w:multiLevelType w:val="multilevel"/>
    <w:tmpl w:val="F078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51570EB"/>
    <w:multiLevelType w:val="multilevel"/>
    <w:tmpl w:val="5238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00C45"/>
    <w:multiLevelType w:val="multilevel"/>
    <w:tmpl w:val="D21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E0D07"/>
    <w:multiLevelType w:val="multilevel"/>
    <w:tmpl w:val="00E6F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F4CE4"/>
    <w:multiLevelType w:val="multilevel"/>
    <w:tmpl w:val="3ADE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C55199"/>
    <w:multiLevelType w:val="multilevel"/>
    <w:tmpl w:val="68D8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0F1742"/>
    <w:multiLevelType w:val="multilevel"/>
    <w:tmpl w:val="C7C8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5216C7"/>
    <w:multiLevelType w:val="hybridMultilevel"/>
    <w:tmpl w:val="4B3C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A20DC"/>
    <w:multiLevelType w:val="multilevel"/>
    <w:tmpl w:val="BBCAE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801535"/>
    <w:multiLevelType w:val="multilevel"/>
    <w:tmpl w:val="A7B8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A97EE1"/>
    <w:multiLevelType w:val="multilevel"/>
    <w:tmpl w:val="B366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D2341B"/>
    <w:multiLevelType w:val="multilevel"/>
    <w:tmpl w:val="44C8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2A3F9F"/>
    <w:multiLevelType w:val="multilevel"/>
    <w:tmpl w:val="DACC4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A54122"/>
    <w:multiLevelType w:val="multilevel"/>
    <w:tmpl w:val="0970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DB083E"/>
    <w:multiLevelType w:val="multilevel"/>
    <w:tmpl w:val="D430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646187"/>
    <w:multiLevelType w:val="hybridMultilevel"/>
    <w:tmpl w:val="1DBE70D0"/>
    <w:lvl w:ilvl="0" w:tplc="7E24A19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5"/>
  </w:num>
  <w:num w:numId="7">
    <w:abstractNumId w:val="14"/>
  </w:num>
  <w:num w:numId="8">
    <w:abstractNumId w:val="10"/>
  </w:num>
  <w:num w:numId="9">
    <w:abstractNumId w:val="3"/>
  </w:num>
  <w:num w:numId="10">
    <w:abstractNumId w:val="2"/>
  </w:num>
  <w:num w:numId="11">
    <w:abstractNumId w:val="12"/>
  </w:num>
  <w:num w:numId="12">
    <w:abstractNumId w:val="13"/>
  </w:num>
  <w:num w:numId="13">
    <w:abstractNumId w:val="16"/>
  </w:num>
  <w:num w:numId="14">
    <w:abstractNumId w:val="8"/>
  </w:num>
  <w:num w:numId="15">
    <w:abstractNumId w:val="11"/>
  </w:num>
  <w:num w:numId="16">
    <w:abstractNumId w:val="7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D4F"/>
    <w:rsid w:val="00010926"/>
    <w:rsid w:val="000414FF"/>
    <w:rsid w:val="000720E2"/>
    <w:rsid w:val="000A65B8"/>
    <w:rsid w:val="000B4DEE"/>
    <w:rsid w:val="000B7193"/>
    <w:rsid w:val="000C2980"/>
    <w:rsid w:val="000F4C26"/>
    <w:rsid w:val="00130148"/>
    <w:rsid w:val="00142D34"/>
    <w:rsid w:val="00155D4F"/>
    <w:rsid w:val="00177260"/>
    <w:rsid w:val="001E76A4"/>
    <w:rsid w:val="00203350"/>
    <w:rsid w:val="00242676"/>
    <w:rsid w:val="00277D66"/>
    <w:rsid w:val="0028041D"/>
    <w:rsid w:val="002A00DC"/>
    <w:rsid w:val="002F128E"/>
    <w:rsid w:val="00313409"/>
    <w:rsid w:val="00345972"/>
    <w:rsid w:val="00345C2D"/>
    <w:rsid w:val="00371DFA"/>
    <w:rsid w:val="00374A14"/>
    <w:rsid w:val="00391BD1"/>
    <w:rsid w:val="00393516"/>
    <w:rsid w:val="003A1A80"/>
    <w:rsid w:val="0042237B"/>
    <w:rsid w:val="00443C72"/>
    <w:rsid w:val="004A7F2F"/>
    <w:rsid w:val="004B4375"/>
    <w:rsid w:val="004E1C6E"/>
    <w:rsid w:val="00536192"/>
    <w:rsid w:val="00592318"/>
    <w:rsid w:val="005C29EA"/>
    <w:rsid w:val="005D218C"/>
    <w:rsid w:val="005E2B96"/>
    <w:rsid w:val="005E2C35"/>
    <w:rsid w:val="00604DCF"/>
    <w:rsid w:val="00604F02"/>
    <w:rsid w:val="0064074C"/>
    <w:rsid w:val="006441D9"/>
    <w:rsid w:val="006667F1"/>
    <w:rsid w:val="00674CCD"/>
    <w:rsid w:val="00690035"/>
    <w:rsid w:val="006B31F9"/>
    <w:rsid w:val="006C2061"/>
    <w:rsid w:val="006C657F"/>
    <w:rsid w:val="00753376"/>
    <w:rsid w:val="00761D75"/>
    <w:rsid w:val="007677F5"/>
    <w:rsid w:val="00785430"/>
    <w:rsid w:val="007A6D9C"/>
    <w:rsid w:val="007C757E"/>
    <w:rsid w:val="00812AC9"/>
    <w:rsid w:val="00822683"/>
    <w:rsid w:val="00834020"/>
    <w:rsid w:val="00876CD2"/>
    <w:rsid w:val="009B232E"/>
    <w:rsid w:val="00A20A98"/>
    <w:rsid w:val="00A358FE"/>
    <w:rsid w:val="00A418B4"/>
    <w:rsid w:val="00A713BA"/>
    <w:rsid w:val="00A76D38"/>
    <w:rsid w:val="00AE0019"/>
    <w:rsid w:val="00B45123"/>
    <w:rsid w:val="00BB35E2"/>
    <w:rsid w:val="00BE50B9"/>
    <w:rsid w:val="00C039B8"/>
    <w:rsid w:val="00C15862"/>
    <w:rsid w:val="00C205D1"/>
    <w:rsid w:val="00C632B9"/>
    <w:rsid w:val="00C63C96"/>
    <w:rsid w:val="00C70D3E"/>
    <w:rsid w:val="00C75712"/>
    <w:rsid w:val="00CA75B2"/>
    <w:rsid w:val="00CB2DB2"/>
    <w:rsid w:val="00CE169A"/>
    <w:rsid w:val="00CF1F75"/>
    <w:rsid w:val="00D13464"/>
    <w:rsid w:val="00D25139"/>
    <w:rsid w:val="00D26511"/>
    <w:rsid w:val="00D31D15"/>
    <w:rsid w:val="00D60C29"/>
    <w:rsid w:val="00D615CD"/>
    <w:rsid w:val="00D66D9E"/>
    <w:rsid w:val="00D75E23"/>
    <w:rsid w:val="00DA41EB"/>
    <w:rsid w:val="00DD6F49"/>
    <w:rsid w:val="00E23B08"/>
    <w:rsid w:val="00E95968"/>
    <w:rsid w:val="00EA19CF"/>
    <w:rsid w:val="00EB37A3"/>
    <w:rsid w:val="00F038DB"/>
    <w:rsid w:val="00F456D2"/>
    <w:rsid w:val="00FB62B0"/>
    <w:rsid w:val="00FC1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651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1"/>
    <w:rsid w:val="005E2C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5E2C35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0pt">
    <w:name w:val="Основной текст + Не курсив;Интервал 0 pt"/>
    <w:basedOn w:val="a5"/>
    <w:rsid w:val="005E2C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table" w:styleId="a6">
    <w:name w:val="Table Grid"/>
    <w:basedOn w:val="a1"/>
    <w:uiPriority w:val="59"/>
    <w:rsid w:val="006B3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A358FE"/>
    <w:rPr>
      <w:color w:val="0000FF"/>
      <w:u w:val="single"/>
    </w:rPr>
  </w:style>
  <w:style w:type="paragraph" w:customStyle="1" w:styleId="c7">
    <w:name w:val="c7"/>
    <w:basedOn w:val="a"/>
    <w:rsid w:val="00A35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358FE"/>
  </w:style>
  <w:style w:type="paragraph" w:styleId="a8">
    <w:name w:val="Balloon Text"/>
    <w:basedOn w:val="a"/>
    <w:link w:val="a9"/>
    <w:uiPriority w:val="99"/>
    <w:semiHidden/>
    <w:unhideWhenUsed/>
    <w:rsid w:val="00666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67F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B4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4375"/>
  </w:style>
  <w:style w:type="paragraph" w:styleId="ac">
    <w:name w:val="footer"/>
    <w:basedOn w:val="a"/>
    <w:link w:val="ad"/>
    <w:uiPriority w:val="99"/>
    <w:unhideWhenUsed/>
    <w:rsid w:val="004B4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43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-sovet.ru/" TargetMode="External"/><Relationship Id="rId13" Type="http://schemas.openxmlformats.org/officeDocument/2006/relationships/hyperlink" Target="http://forum.in-k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.univertv.ru/" TargetMode="External"/><Relationship Id="rId12" Type="http://schemas.openxmlformats.org/officeDocument/2006/relationships/hyperlink" Target="http://www.openclass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hkolu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metodisty.ru/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rusedu.ru/" TargetMode="External"/><Relationship Id="rId14" Type="http://schemas.openxmlformats.org/officeDocument/2006/relationships/hyperlink" Target="http://www.zavuch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21</Pages>
  <Words>3870</Words>
  <Characters>22064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77</cp:revision>
  <cp:lastPrinted>2019-06-23T17:30:00Z</cp:lastPrinted>
  <dcterms:created xsi:type="dcterms:W3CDTF">2017-08-21T12:29:00Z</dcterms:created>
  <dcterms:modified xsi:type="dcterms:W3CDTF">2021-12-09T08:51:00Z</dcterms:modified>
</cp:coreProperties>
</file>